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корпоративной гибридной облачной ИТ-инфраструктуры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B46061" w:rsidR="00A77598" w:rsidRPr="00A76F35" w:rsidRDefault="00A76F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42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20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B420E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4B420E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C279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806EF03" w:rsidR="005C279A" w:rsidRPr="007E6725" w:rsidRDefault="005C27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393D1C1" w:rsidR="005C279A" w:rsidRPr="007E6725" w:rsidRDefault="005C27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C279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E98AE0C" w:rsidR="005C279A" w:rsidRPr="007E6725" w:rsidRDefault="005C27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59FCDF" w:rsidR="005C279A" w:rsidRPr="007E6725" w:rsidRDefault="005C27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1676DD" w:rsidR="004475DA" w:rsidRPr="00A76F35" w:rsidRDefault="00A76F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8B0913" w14:textId="77777777" w:rsidR="004B42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8135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_Toc207098135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50E81530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36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_Toc207098136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7281B2DE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37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_Toc207098137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74B7E615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38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_Toc207098138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4E02A1FF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39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_Toc207098139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7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560DA2E7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0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_Toc207098140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7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642F6E01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1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_Toc207098141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8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0A9C0065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2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_Toc207098142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8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1DC7E8FA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3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_Toc207098143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9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194180D6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4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_Toc207098144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10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00F84632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5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_Toc207098145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11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4FA9A555" w14:textId="77777777" w:rsidR="004B420E" w:rsidRDefault="000931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6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_Toc207098146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3A389E6C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7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_Toc207098147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292273CC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8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_Toc207098148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29C1156E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49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_Toc207098149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6F5FD8E7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50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_Toc207098150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4B10FBBF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51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_Toc207098151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6596A287" w14:textId="77777777" w:rsidR="004B420E" w:rsidRDefault="000931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52" w:history="1">
            <w:r w:rsidR="004B420E" w:rsidRPr="008017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420E">
              <w:rPr>
                <w:noProof/>
                <w:webHidden/>
              </w:rPr>
              <w:tab/>
            </w:r>
            <w:r w:rsidR="004B420E">
              <w:rPr>
                <w:noProof/>
                <w:webHidden/>
              </w:rPr>
              <w:fldChar w:fldCharType="begin"/>
            </w:r>
            <w:r w:rsidR="004B420E">
              <w:rPr>
                <w:noProof/>
                <w:webHidden/>
              </w:rPr>
              <w:instrText xml:space="preserve"> PAGEREF _Toc207098152 \h </w:instrText>
            </w:r>
            <w:r w:rsidR="004B420E">
              <w:rPr>
                <w:noProof/>
                <w:webHidden/>
              </w:rPr>
            </w:r>
            <w:r w:rsidR="004B420E">
              <w:rPr>
                <w:noProof/>
                <w:webHidden/>
              </w:rPr>
              <w:fldChar w:fldCharType="separate"/>
            </w:r>
            <w:r w:rsidR="004B420E">
              <w:rPr>
                <w:noProof/>
                <w:webHidden/>
              </w:rPr>
              <w:t>13</w:t>
            </w:r>
            <w:r w:rsidR="004B420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8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гибридной облачной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8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Основы построения корпоративной гибридной облачной ИТ-инфраструктуры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8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B42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4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42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42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42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42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420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420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4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42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4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420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4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420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4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42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420E">
              <w:rPr>
                <w:rFonts w:ascii="Times New Roman" w:hAnsi="Times New Roman" w:cs="Times New Roman"/>
              </w:rPr>
              <w:t xml:space="preserve">способы объединения локальной и облачной ИТ-инфраструктуры; основные архитектуры построения </w:t>
            </w:r>
            <w:proofErr w:type="gramStart"/>
            <w:r w:rsidR="00316402" w:rsidRPr="004B420E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4B420E">
              <w:rPr>
                <w:rFonts w:ascii="Times New Roman" w:hAnsi="Times New Roman" w:cs="Times New Roman"/>
              </w:rPr>
              <w:t xml:space="preserve"> систем.</w:t>
            </w:r>
            <w:r w:rsidRPr="004B42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4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42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420E">
              <w:rPr>
                <w:rFonts w:ascii="Times New Roman" w:hAnsi="Times New Roman" w:cs="Times New Roman"/>
              </w:rPr>
              <w:t>проектировать архитектуру целевой гибридной информационной системы; выбирать ИТ-решения для построения гибридной информационной системы</w:t>
            </w:r>
            <w:proofErr w:type="gramStart"/>
            <w:r w:rsidR="00FD518F" w:rsidRPr="004B420E">
              <w:rPr>
                <w:rFonts w:ascii="Times New Roman" w:hAnsi="Times New Roman" w:cs="Times New Roman"/>
              </w:rPr>
              <w:t>.</w:t>
            </w:r>
            <w:r w:rsidRPr="004B420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42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42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420E">
              <w:rPr>
                <w:rFonts w:ascii="Times New Roman" w:hAnsi="Times New Roman" w:cs="Times New Roman"/>
              </w:rPr>
              <w:t>навыками развёртывания виртуальных машин в корпоративной локальной ИТ-инфраструктуре; навыками развёртывания виртуальных машин в корпоративной облачной ИТ-инфраструктуре</w:t>
            </w:r>
            <w:proofErr w:type="gramStart"/>
            <w:r w:rsidR="00FD518F" w:rsidRPr="004B420E">
              <w:rPr>
                <w:rFonts w:ascii="Times New Roman" w:hAnsi="Times New Roman" w:cs="Times New Roman"/>
              </w:rPr>
              <w:t>.</w:t>
            </w:r>
            <w:r w:rsidRPr="004B420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545BE17" w14:textId="77777777" w:rsidR="004B420E" w:rsidRPr="00B03E3B" w:rsidRDefault="004B420E" w:rsidP="004B42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A234A" w14:textId="77777777" w:rsidR="004B420E" w:rsidRPr="005B37A7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81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5C279A" w14:paraId="05BE0037" w14:textId="77777777" w:rsidTr="005C279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87E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6DA0" w14:textId="77777777" w:rsidR="005C279A" w:rsidRDefault="005C279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829E" w14:textId="77777777" w:rsidR="005C279A" w:rsidRDefault="005C279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EB6CC0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C279A" w14:paraId="00E11F57" w14:textId="77777777" w:rsidTr="005C279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DF06" w14:textId="77777777" w:rsidR="005C279A" w:rsidRDefault="005C27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C6FD" w14:textId="77777777" w:rsidR="005C279A" w:rsidRDefault="005C27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C1A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490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0A8D7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C279A" w14:paraId="7172493C" w14:textId="77777777" w:rsidTr="005C279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06AC" w14:textId="77777777" w:rsidR="005C279A" w:rsidRDefault="005C27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EBEC" w14:textId="77777777" w:rsidR="005C279A" w:rsidRDefault="005C27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903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021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24A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431C" w14:textId="77777777" w:rsidR="005C279A" w:rsidRDefault="005C27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C279A" w14:paraId="1B5C36D8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684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I. Развитие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ИТ-инфраструктуры. Предпосылки к появлению новых парадигм работы с данными.</w:t>
            </w:r>
          </w:p>
        </w:tc>
      </w:tr>
      <w:tr w:rsidR="005C279A" w14:paraId="7CC8B199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BCE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Этапы развития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F237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1.1.1 Предпосылки и проблемы, стоящие на пути информатизации общества.</w:t>
            </w:r>
            <w:r>
              <w:rPr>
                <w:lang w:eastAsia="en-US" w:bidi="ru-RU"/>
              </w:rPr>
              <w:br/>
              <w:t>1.1.2 Этапы развития инструментальных и технологических средств.</w:t>
            </w:r>
            <w:r>
              <w:rPr>
                <w:lang w:eastAsia="en-US" w:bidi="ru-RU"/>
              </w:rPr>
              <w:br/>
              <w:t>1.1.3 Тенденции развития 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EAF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EE6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DC1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C6D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C279A" w14:paraId="03E8ADD9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25F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Автоматизация, информатизация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E6B7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1.2.1 Информатизация и автоматизация.</w:t>
            </w:r>
            <w:r>
              <w:rPr>
                <w:lang w:eastAsia="en-US" w:bidi="ru-RU"/>
              </w:rPr>
              <w:br/>
              <w:t xml:space="preserve">1.2.2 Оцифровка,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и цифровая трансформация.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BF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BB0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9B6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2C7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C279A" w14:paraId="3ECC8E40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FE6E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Цифровая экономика.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75F7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1.3.1 Цифровая экономика Российской Федерации.</w:t>
            </w:r>
            <w:r>
              <w:rPr>
                <w:lang w:eastAsia="en-US" w:bidi="ru-RU"/>
              </w:rPr>
              <w:br/>
              <w:t xml:space="preserve">1.3.2 Цифровая экономика: на пути к формированию </w:t>
            </w:r>
            <w:proofErr w:type="spellStart"/>
            <w:r>
              <w:rPr>
                <w:lang w:eastAsia="en-US" w:bidi="ru-RU"/>
              </w:rPr>
              <w:t>метавселенной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3A7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570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383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2E2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0CF30915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0A8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II. Клиент-серверная ИТ-инфраструктура.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архитектура (SOA). Новые парадигмы работы с данными.</w:t>
            </w:r>
          </w:p>
        </w:tc>
      </w:tr>
      <w:tr w:rsidR="005C279A" w14:paraId="1974EC98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1FE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Клиент-серверная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инфраструктура.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C061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2.4.1 Информационные системы и их жизненный цикл.</w:t>
            </w:r>
            <w:r>
              <w:rPr>
                <w:lang w:eastAsia="en-US" w:bidi="ru-RU"/>
              </w:rPr>
              <w:br/>
              <w:t>2.4.2 Архитектуры ИС. Клиент-серверная архитектура ИС.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0C7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6EF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09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EDC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6C78B36D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30C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архитектура (SOA).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068E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2.5.1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(SOA).</w:t>
            </w:r>
            <w:r>
              <w:rPr>
                <w:lang w:eastAsia="en-US" w:bidi="ru-RU"/>
              </w:rPr>
              <w:br/>
              <w:t xml:space="preserve">2.5.2 Сервис-ориентированная архитектура </w:t>
            </w:r>
            <w:proofErr w:type="spellStart"/>
            <w:r>
              <w:rPr>
                <w:lang w:eastAsia="en-US" w:bidi="ru-RU"/>
              </w:rPr>
              <w:t>Enterprise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Bus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2.5.3 </w:t>
            </w:r>
            <w:proofErr w:type="spellStart"/>
            <w:r>
              <w:rPr>
                <w:lang w:eastAsia="en-US" w:bidi="ru-RU"/>
              </w:rPr>
              <w:t>Микросервисная</w:t>
            </w:r>
            <w:proofErr w:type="spellEnd"/>
            <w:r>
              <w:rPr>
                <w:lang w:eastAsia="en-US" w:bidi="ru-RU"/>
              </w:rPr>
              <w:t xml:space="preserve"> архитектура.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B4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9D0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1DDE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AA2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3098FD09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3B1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Новые парадигмы работы с данными.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06B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2.6.1 Облачные вычисления.</w:t>
            </w:r>
            <w:r>
              <w:rPr>
                <w:lang w:eastAsia="en-US" w:bidi="ru-RU"/>
              </w:rPr>
              <w:br/>
              <w:t xml:space="preserve">2.6.2 Новые парадигмы работы с данными. </w:t>
            </w:r>
            <w:proofErr w:type="spellStart"/>
            <w:r>
              <w:rPr>
                <w:lang w:eastAsia="en-US" w:bidi="ru-RU"/>
              </w:rPr>
              <w:t>Blockchain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FF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21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B31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F67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68379567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18E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Технологии виртуализации серверной ИТ-инфраструктуры.</w:t>
            </w:r>
          </w:p>
        </w:tc>
      </w:tr>
      <w:tr w:rsidR="005C279A" w14:paraId="293A38E2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81A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Предпосылки к появлению методов, технологий и инструментов виртуализации серверной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0F4D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3.7.1 Предпосылки появления визуализации серверной ИТ-инфраструктуры.</w:t>
            </w:r>
            <w:r>
              <w:rPr>
                <w:lang w:eastAsia="en-US" w:bidi="ru-RU"/>
              </w:rPr>
              <w:br/>
              <w:t>3.7.2 Технологии визуализации для запуска требуемых программных сред.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C29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E2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7B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6E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1AEB0BC1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02D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Основные виды виртуализации и особенности выбора технологии виртуализации.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58DC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3.8.1 Развитие технологий виртуализации.</w:t>
            </w:r>
            <w:r>
              <w:rPr>
                <w:lang w:eastAsia="en-US" w:bidi="ru-RU"/>
              </w:rPr>
              <w:br/>
              <w:t>3.8.2 Основные виды виртуализации.</w:t>
            </w:r>
            <w:r>
              <w:rPr>
                <w:lang w:eastAsia="en-US" w:bidi="ru-RU"/>
              </w:rPr>
              <w:br/>
              <w:t>3.8.3 Сравнение производительности и особенности выбора технологий виртуализации.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9B3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FFD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FE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F67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514CC383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A5A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Обзор современного программного обеспечения виртуализации серверной ИТ-инфраструктуры: основные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0C60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3.9.1 Виртуализация: обзор современного программного обеспечения.</w:t>
            </w:r>
            <w:r>
              <w:rPr>
                <w:lang w:eastAsia="en-US" w:bidi="ru-RU"/>
              </w:rPr>
              <w:br/>
              <w:t xml:space="preserve">3.9.2 Использование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ОС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 с WSL.</w:t>
            </w:r>
            <w:r>
              <w:rPr>
                <w:lang w:eastAsia="en-US" w:bidi="ru-RU"/>
              </w:rPr>
              <w:br/>
              <w:t xml:space="preserve">3.9.3 Особенности применения вычислительных контейнеров: </w:t>
            </w:r>
            <w:proofErr w:type="spellStart"/>
            <w:r>
              <w:rPr>
                <w:lang w:eastAsia="en-US" w:bidi="ru-RU"/>
              </w:rPr>
              <w:t>stateless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stateful</w:t>
            </w:r>
            <w:proofErr w:type="spellEnd"/>
            <w:r>
              <w:rPr>
                <w:lang w:eastAsia="en-US" w:bidi="ru-RU"/>
              </w:rPr>
              <w:t xml:space="preserve"> приложения.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6E2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BF9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9DA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3C0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44C74A63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479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Практические аспекты применения технологий виртуализации.</w:t>
            </w:r>
          </w:p>
        </w:tc>
      </w:tr>
      <w:tr w:rsidR="005C279A" w14:paraId="3B8042EB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811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Создание и настройка виртуальной машины с применением гипервизора в корпоративной локальной ИТ-инфраструктуре.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5A58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4.10.1 Установка и настройка среды виртуализации </w:t>
            </w:r>
            <w:proofErr w:type="spellStart"/>
            <w:r>
              <w:rPr>
                <w:lang w:eastAsia="en-US" w:bidi="ru-RU"/>
              </w:rPr>
              <w:t>OracleVirtualbox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4.10.2 Создание и настройка виртуальной машины в среде виртуализации </w:t>
            </w:r>
            <w:proofErr w:type="spellStart"/>
            <w:r>
              <w:rPr>
                <w:lang w:eastAsia="en-US" w:bidi="ru-RU"/>
              </w:rPr>
              <w:t>Oracle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Virtualbox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E00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276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9E9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F09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335F7175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137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Что такое вычислительные контейнеры?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1A10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4.11.1 Особенности вычислительных контейнеров.</w:t>
            </w:r>
            <w:r>
              <w:rPr>
                <w:lang w:eastAsia="en-US" w:bidi="ru-RU"/>
              </w:rPr>
              <w:br/>
              <w:t xml:space="preserve">4.11.2 Контейнеры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>: возможности и особенности.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B83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19F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A5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BDC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5ACDD37F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5A2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Способы развёртывания вычислительных контейнеров,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D93E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4.12.1 Развёртывание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4.12.2 Работа с разделами диска и завершение установки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4.12.3 Первоначальная настройка нового виртуального сервера на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E1F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5EC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20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032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5FCDC223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914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V. Практические аспекты применения вычислительных контейнеров.</w:t>
            </w:r>
          </w:p>
        </w:tc>
      </w:tr>
      <w:tr w:rsidR="005C279A" w14:paraId="30A9A4C8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50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Особенности применения вычислительных контейнеров: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stateless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stateful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приложения.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EFD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val="en-US" w:eastAsia="en-US" w:bidi="ru-RU"/>
              </w:rPr>
              <w:t xml:space="preserve">5.13.1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>.</w:t>
            </w:r>
            <w:r>
              <w:rPr>
                <w:lang w:val="en-US" w:eastAsia="en-US" w:bidi="ru-RU"/>
              </w:rPr>
              <w:br/>
              <w:t xml:space="preserve">5.13.2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Stateless.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AD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3F0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239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447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2D1B4172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69C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14. Базовые приёмы работы с вычислительными контейнерами,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Hub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Registry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21F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5.14.1 Развертывание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CE в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22.04.</w:t>
            </w:r>
            <w:r>
              <w:rPr>
                <w:lang w:eastAsia="en-US" w:bidi="ru-RU"/>
              </w:rPr>
              <w:br/>
              <w:t>5.14.2 Работа с образами контейнеров, запуск, остановка и удаление контейнеров.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FCC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3D0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199E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9C7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7846BCA8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7F7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15. Системы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оркестрации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контейнеров: основные цели и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F867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5.15.1 Основные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контейнеров.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Engine</w:t>
            </w:r>
            <w:proofErr w:type="spellEnd"/>
            <w:r>
              <w:rPr>
                <w:lang w:eastAsia="en-US" w:bidi="ru-RU"/>
              </w:rPr>
              <w:t xml:space="preserve"> (GKE).</w:t>
            </w:r>
            <w:r>
              <w:rPr>
                <w:lang w:eastAsia="en-US" w:bidi="ru-RU"/>
              </w:rPr>
              <w:br/>
              <w:t xml:space="preserve">5.15.2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контейнеров: </w:t>
            </w:r>
            <w:proofErr w:type="spellStart"/>
            <w:r>
              <w:rPr>
                <w:lang w:eastAsia="en-US" w:bidi="ru-RU"/>
              </w:rPr>
              <w:t>Amazon</w:t>
            </w:r>
            <w:proofErr w:type="spellEnd"/>
            <w:r>
              <w:rPr>
                <w:lang w:eastAsia="en-US" w:bidi="ru-RU"/>
              </w:rPr>
              <w:t xml:space="preserve"> ECS, 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Swarm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Mesos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65E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2AB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8C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885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1061F440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82A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VI. Облачные вычисления: предпосылки к появлению, отраслевые стандарты, виды вычислительных облаков, особенности применения облачных.</w:t>
            </w:r>
          </w:p>
        </w:tc>
      </w:tr>
      <w:tr w:rsidR="005C279A" w14:paraId="4C066A9C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071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Что такое вычислительное облако?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D35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6.16.1 Что такое вычислительное облако?</w:t>
            </w:r>
            <w:r>
              <w:rPr>
                <w:lang w:eastAsia="en-US" w:bidi="ru-RU"/>
              </w:rPr>
              <w:br/>
              <w:t>6.16.2</w:t>
            </w:r>
            <w:proofErr w:type="gramStart"/>
            <w:r>
              <w:rPr>
                <w:lang w:eastAsia="en-US" w:bidi="ru-RU"/>
              </w:rPr>
              <w:t xml:space="preserve"> Н</w:t>
            </w:r>
            <w:proofErr w:type="gramEnd"/>
            <w:r>
              <w:rPr>
                <w:lang w:eastAsia="en-US" w:bidi="ru-RU"/>
              </w:rPr>
              <w:t>екоторые актуальные тенденции в сфере облачных вычислений.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BD6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072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757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F7FC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4C6448A2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B0AC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Отраслевые стандарты. Виды вычислительных облаков. Основные модели обслуживания и развёртывания вычислительных облаков.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93B2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6.17.1 Облачные вычисления: отраслевые стандарты. NIST SP 800-145.</w:t>
            </w:r>
            <w:r>
              <w:rPr>
                <w:lang w:eastAsia="en-US" w:bidi="ru-RU"/>
              </w:rPr>
              <w:br/>
              <w:t>6.17.2 Облачные вычисления отраслевые стандарты ГОСТ ISO-IEC 17788-2016 и ITU-T Y-3500.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C0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C21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FE5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631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7C384FA6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574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Обзор вычислительных облаков по моделям обслуживания. Основные функции и возможности.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6C1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6.18.1 Подробнее об облачных моделях обслуживания (XASS). Модель IASS.</w:t>
            </w:r>
            <w:r>
              <w:rPr>
                <w:lang w:eastAsia="en-US" w:bidi="ru-RU"/>
              </w:rPr>
              <w:br/>
              <w:t>6.18.2 Подробнее об облачных моделях обслуживания (Модель PASS и IASS).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F58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069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EB2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339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1EFCDE65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7AE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VII. Особенности использования вычислительных облаков в организациях.</w:t>
            </w:r>
          </w:p>
        </w:tc>
      </w:tr>
      <w:tr w:rsidR="005C279A" w14:paraId="10EC787F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BA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каких ситуациях стоит применять облачные вычисления?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5486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7.19.1 Типовые ситуации, в которых целесообразно применение облачных вычислений (часть 1).</w:t>
            </w:r>
            <w:r>
              <w:rPr>
                <w:lang w:eastAsia="en-US" w:bidi="ru-RU"/>
              </w:rPr>
              <w:br/>
              <w:t>7.19.2 Типовые ситуации, в которых целесообразно применение облачных вычислений (часть 2).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690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1A6A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202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967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37BB8534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54E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Технологии и платформы на базе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5D83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7.20.1 Новые парадигмы работы с данными: </w:t>
            </w:r>
            <w:proofErr w:type="spellStart"/>
            <w:r>
              <w:rPr>
                <w:lang w:eastAsia="en-US" w:bidi="ru-RU"/>
              </w:rPr>
              <w:t>Big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Data</w:t>
            </w:r>
            <w:proofErr w:type="spellEnd"/>
            <w:r>
              <w:rPr>
                <w:lang w:eastAsia="en-US" w:bidi="ru-RU"/>
              </w:rPr>
              <w:t xml:space="preserve">, интернет вещей и </w:t>
            </w:r>
            <w:proofErr w:type="spellStart"/>
            <w:proofErr w:type="gramStart"/>
            <w:r>
              <w:rPr>
                <w:lang w:eastAsia="en-US" w:bidi="ru-RU"/>
              </w:rPr>
              <w:t>кибер</w:t>
            </w:r>
            <w:proofErr w:type="spellEnd"/>
            <w:r>
              <w:rPr>
                <w:lang w:eastAsia="en-US" w:bidi="ru-RU"/>
              </w:rPr>
              <w:t>-физические</w:t>
            </w:r>
            <w:proofErr w:type="gramEnd"/>
            <w:r>
              <w:rPr>
                <w:lang w:eastAsia="en-US" w:bidi="ru-RU"/>
              </w:rPr>
              <w:t xml:space="preserve"> системы.</w:t>
            </w:r>
            <w:r>
              <w:rPr>
                <w:lang w:eastAsia="en-US" w:bidi="ru-RU"/>
              </w:rPr>
              <w:br/>
              <w:t>7.20.2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1.</w:t>
            </w:r>
            <w:r>
              <w:rPr>
                <w:lang w:eastAsia="en-US" w:bidi="ru-RU"/>
              </w:rPr>
              <w:br/>
              <w:t>7.20.3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244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D91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0A2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1AC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0FFDCC59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F7F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Базовые юридические аспекты применения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14B9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7.21.1 Основные положения соглашений об уровне сервиса (SLA).</w:t>
            </w:r>
            <w:r>
              <w:rPr>
                <w:lang w:eastAsia="en-US" w:bidi="ru-RU"/>
              </w:rPr>
              <w:br/>
              <w:t xml:space="preserve">7.21.2 Подробнее о </w:t>
            </w:r>
            <w:proofErr w:type="gramStart"/>
            <w:r>
              <w:rPr>
                <w:lang w:eastAsia="en-US" w:bidi="ru-RU"/>
              </w:rPr>
              <w:t>соглашениях</w:t>
            </w:r>
            <w:proofErr w:type="gramEnd"/>
            <w:r>
              <w:rPr>
                <w:lang w:eastAsia="en-US" w:bidi="ru-RU"/>
              </w:rPr>
              <w:t xml:space="preserve"> об уровне сервиса (SLA).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F46C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866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464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083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764AC02A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3CD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VIII.  Облачные вычисления: виртуальные сервера в вычислительном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C279A" w14:paraId="671CC78A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0BD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22. Примеры успешного применения облачных вычислений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DEE5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8.22.1 Применение облачных вычислений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>: международный опыт.</w:t>
            </w:r>
            <w:r>
              <w:rPr>
                <w:lang w:eastAsia="en-US" w:bidi="ru-RU"/>
              </w:rPr>
              <w:br/>
              <w:t>8.22.2 Примеры успешного применения облачных вычислений в организациях: отечественный опыт.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BBF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35E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58E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87C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65379F5A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E8B3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23. VPN: пользовательские аспекты.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06A0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8.23.1 VPN: пользовательский аспект.</w:t>
            </w:r>
            <w:r>
              <w:rPr>
                <w:lang w:eastAsia="en-US" w:bidi="ru-RU"/>
              </w:rPr>
              <w:br/>
              <w:t>8.23.2 Особенности использования VPN.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BAC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BD44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FD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EC6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4F27BC4A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368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24. VPN: выбор сервиса для пользователя и возможности для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DC65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eastAsia="en-US" w:bidi="ru-RU"/>
              </w:rPr>
              <w:t>8.24.1 Выбор сервиса VPN. Анонимность и конфиденциальность.</w:t>
            </w:r>
            <w:r>
              <w:rPr>
                <w:lang w:eastAsia="en-US" w:bidi="ru-RU"/>
              </w:rPr>
              <w:br/>
            </w:r>
            <w:r>
              <w:rPr>
                <w:lang w:val="en-US" w:eastAsia="en-US" w:bidi="ru-RU"/>
              </w:rPr>
              <w:t xml:space="preserve">8.24.2 VPN </w:t>
            </w:r>
            <w:r>
              <w:rPr>
                <w:lang w:eastAsia="en-US" w:bidi="ru-RU"/>
              </w:rPr>
              <w:t>в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конфигурации</w:t>
            </w:r>
            <w:r>
              <w:rPr>
                <w:lang w:val="en-US" w:eastAsia="en-US" w:bidi="ru-RU"/>
              </w:rPr>
              <w:t xml:space="preserve"> site-to-site.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22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1C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A6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3981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41E0A6B7" w14:textId="77777777" w:rsidTr="005C279A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617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IX. Практические аспекты применения вычислительных контейнеров.</w:t>
            </w:r>
          </w:p>
        </w:tc>
      </w:tr>
      <w:tr w:rsidR="005C279A" w14:paraId="79E9417F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837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25. Гибридная корпоративная ИТ-инфраструктура: возможности и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1C8F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9.25.1 </w:t>
            </w:r>
            <w:proofErr w:type="gramStart"/>
            <w:r>
              <w:rPr>
                <w:lang w:eastAsia="en-US" w:bidi="ru-RU"/>
              </w:rPr>
              <w:t>Гибридная</w:t>
            </w:r>
            <w:proofErr w:type="gramEnd"/>
            <w:r>
              <w:rPr>
                <w:lang w:eastAsia="en-US" w:bidi="ru-RU"/>
              </w:rPr>
              <w:t xml:space="preserve"> корпоративная ИТ-инфраструктура: возможности и преимущества использования.</w:t>
            </w:r>
            <w:r>
              <w:rPr>
                <w:lang w:eastAsia="en-US" w:bidi="ru-RU"/>
              </w:rPr>
              <w:br/>
              <w:t xml:space="preserve">9.25.2 </w:t>
            </w:r>
            <w:proofErr w:type="spellStart"/>
            <w:r>
              <w:rPr>
                <w:lang w:eastAsia="en-US" w:bidi="ru-RU"/>
              </w:rPr>
              <w:t>Мультиоблака</w:t>
            </w:r>
            <w:proofErr w:type="spellEnd"/>
            <w:r>
              <w:rPr>
                <w:lang w:eastAsia="en-US" w:bidi="ru-RU"/>
              </w:rPr>
              <w:t xml:space="preserve"> и гибридная облачная ИТ-инфраструктура.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9DC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B395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199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AEF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77082B26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AA7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26. Развёртывание виртуальной машины в корпоративном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438F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9.26.1 Развёртывание виртуальной машины c ОС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gramStart"/>
            <w:r>
              <w:rPr>
                <w:lang w:eastAsia="en-US" w:bidi="ru-RU"/>
              </w:rPr>
              <w:t>облаке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9.26.2 VPN для объединения подсетей. Часть 1.</w:t>
            </w:r>
            <w:r>
              <w:rPr>
                <w:lang w:eastAsia="en-US" w:bidi="ru-RU"/>
              </w:rPr>
              <w:br/>
              <w:t>9.26.3 VPN для объединения подсетей.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999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5FB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D10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878E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C279A" w14:paraId="1B2D3C90" w14:textId="77777777" w:rsidTr="005C279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4579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27. Конфигурация соединения виртуальных серверов, развёрнутых локально и в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DF64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9.27.1 VPN для объединения подсетей: дополнительные настройки.</w:t>
            </w:r>
            <w:r>
              <w:rPr>
                <w:lang w:eastAsia="en-US" w:bidi="ru-RU"/>
              </w:rPr>
              <w:br/>
              <w:t xml:space="preserve">9.27.2 Использование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Desktop</w:t>
            </w:r>
            <w:proofErr w:type="spellEnd"/>
            <w:r>
              <w:rPr>
                <w:lang w:eastAsia="en-US" w:bidi="ru-RU"/>
              </w:rPr>
              <w:t xml:space="preserve"> и WSL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CE28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8B4F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00B6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03A2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C279A" w14:paraId="3AD4F73D" w14:textId="77777777" w:rsidTr="005C279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2A91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D6BE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C279A" w14:paraId="796D8900" w14:textId="77777777" w:rsidTr="005C279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AC30" w14:textId="77777777" w:rsidR="005C279A" w:rsidRDefault="005C279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7CC9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1292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5ED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7B9A" w14:textId="77777777" w:rsidR="005C279A" w:rsidRDefault="005C279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5320123" w14:textId="77777777" w:rsidR="004B420E" w:rsidRPr="005B37A7" w:rsidRDefault="004B420E" w:rsidP="004B42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627CAC" w14:textId="77777777" w:rsidR="004B420E" w:rsidRPr="005B37A7" w:rsidRDefault="004B420E" w:rsidP="004B42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55ADF9" w14:textId="77777777" w:rsidR="004B420E" w:rsidRPr="005B37A7" w:rsidRDefault="004B420E" w:rsidP="004B42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FFFAFB" w14:textId="77777777" w:rsidR="004B420E" w:rsidRPr="007E6725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81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B4C3AA3" w14:textId="77777777" w:rsidR="004B420E" w:rsidRPr="007E6725" w:rsidRDefault="004B420E" w:rsidP="004B420E"/>
    <w:p w14:paraId="167255AF" w14:textId="77777777" w:rsidR="004B420E" w:rsidRPr="005F42A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8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4B420E" w:rsidRPr="007E6725" w14:paraId="161BCFC1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4DE594" w14:textId="77777777" w:rsidR="004B420E" w:rsidRPr="007E6725" w:rsidRDefault="004B420E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D31C9" w14:textId="77777777" w:rsidR="004B420E" w:rsidRPr="007E6725" w:rsidRDefault="004B420E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B420E" w:rsidRPr="007E6725" w14:paraId="0EF953AA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FDC986" w14:textId="77777777" w:rsidR="004B420E" w:rsidRPr="00B03E3B" w:rsidRDefault="004B420E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8EC2C" w14:textId="77777777" w:rsidR="004B420E" w:rsidRPr="007E6725" w:rsidRDefault="000931E6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B420E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4B420E" w:rsidRPr="007E6725" w14:paraId="774B2F1D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B6805" w14:textId="77777777" w:rsidR="004B420E" w:rsidRPr="00B03E3B" w:rsidRDefault="004B420E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23153" w14:textId="77777777" w:rsidR="004B420E" w:rsidRPr="007E6725" w:rsidRDefault="000931E6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B420E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4B420E" w:rsidRPr="00A76F35" w14:paraId="55F1FFDA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5B764E" w14:textId="77777777" w:rsidR="004B420E" w:rsidRPr="007E6725" w:rsidRDefault="004B420E" w:rsidP="00F13AD8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65119" w14:textId="77777777" w:rsidR="004B420E" w:rsidRPr="007E6725" w:rsidRDefault="000931E6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76F35">
              <w:rPr>
                <w:lang w:val="en-US"/>
              </w:rPr>
              <w:instrText xml:space="preserve"> HYPERLINK "https://www.iprbookshop.ru/89437.html" </w:instrText>
            </w:r>
            <w:r>
              <w:fldChar w:fldCharType="separate"/>
            </w:r>
            <w:r w:rsidR="004B420E" w:rsidRPr="00B03E3B">
              <w:rPr>
                <w:color w:val="00008B"/>
                <w:u w:val="single"/>
                <w:lang w:val="en-US"/>
              </w:rPr>
              <w:t>https://www.iprbookshop.ru/89437.html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4B420E" w:rsidRPr="007E6725" w14:paraId="7EE658C8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F12AE2" w14:textId="77777777" w:rsidR="004B420E" w:rsidRPr="00B03E3B" w:rsidRDefault="004B420E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06EE07" w14:textId="77777777" w:rsidR="004B420E" w:rsidRPr="007E6725" w:rsidRDefault="000931E6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B420E">
                <w:rPr>
                  <w:color w:val="00008B"/>
                  <w:u w:val="single"/>
                </w:rPr>
                <w:t>https://opac.unecon.ru/elibrar ... D0%B0%D1%86%D0%B8%D0%B9_21.pdf</w:t>
              </w:r>
            </w:hyperlink>
          </w:p>
        </w:tc>
      </w:tr>
    </w:tbl>
    <w:p w14:paraId="65E8F37B" w14:textId="77777777" w:rsidR="004B420E" w:rsidRPr="007E6725" w:rsidRDefault="004B420E" w:rsidP="004B42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19511" w14:textId="77777777" w:rsidR="004B420E" w:rsidRPr="005F42A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8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7508FC8" w14:textId="77777777" w:rsidR="004B420E" w:rsidRPr="007E6725" w:rsidRDefault="004B420E" w:rsidP="004B420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B420E" w:rsidRPr="007E6725" w14:paraId="1DE6E839" w14:textId="77777777" w:rsidTr="00F13AD8">
        <w:tc>
          <w:tcPr>
            <w:tcW w:w="9345" w:type="dxa"/>
          </w:tcPr>
          <w:p w14:paraId="18A8C6FF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B420E" w:rsidRPr="007E6725" w14:paraId="29679323" w14:textId="77777777" w:rsidTr="00F13AD8">
        <w:tc>
          <w:tcPr>
            <w:tcW w:w="9345" w:type="dxa"/>
          </w:tcPr>
          <w:p w14:paraId="3E67A667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4B420E" w:rsidRPr="007E6725" w14:paraId="45F349B5" w14:textId="77777777" w:rsidTr="00F13AD8">
        <w:tc>
          <w:tcPr>
            <w:tcW w:w="9345" w:type="dxa"/>
          </w:tcPr>
          <w:p w14:paraId="058477C4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4B420E" w:rsidRPr="007E6725" w14:paraId="68741449" w14:textId="77777777" w:rsidTr="00F13AD8">
        <w:tc>
          <w:tcPr>
            <w:tcW w:w="9345" w:type="dxa"/>
          </w:tcPr>
          <w:p w14:paraId="215F84BD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B420E" w:rsidRPr="007E6725" w14:paraId="1DAB2533" w14:textId="77777777" w:rsidTr="00F13AD8">
        <w:tc>
          <w:tcPr>
            <w:tcW w:w="9345" w:type="dxa"/>
          </w:tcPr>
          <w:p w14:paraId="483B1540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4B420E" w:rsidRPr="007E6725" w14:paraId="37CD360D" w14:textId="77777777" w:rsidTr="00F13AD8">
        <w:tc>
          <w:tcPr>
            <w:tcW w:w="9345" w:type="dxa"/>
          </w:tcPr>
          <w:p w14:paraId="49BECD0D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4B420E" w:rsidRPr="007E6725" w14:paraId="3DDBDB92" w14:textId="77777777" w:rsidTr="00F13AD8">
        <w:tc>
          <w:tcPr>
            <w:tcW w:w="9345" w:type="dxa"/>
          </w:tcPr>
          <w:p w14:paraId="569F71C1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4B420E" w:rsidRPr="007E6725" w14:paraId="63D8E3E0" w14:textId="77777777" w:rsidTr="00F13AD8">
        <w:tc>
          <w:tcPr>
            <w:tcW w:w="9345" w:type="dxa"/>
          </w:tcPr>
          <w:p w14:paraId="36833D71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4B420E" w:rsidRPr="007E6725" w14:paraId="456C7356" w14:textId="77777777" w:rsidTr="00F13AD8">
        <w:tc>
          <w:tcPr>
            <w:tcW w:w="9345" w:type="dxa"/>
          </w:tcPr>
          <w:p w14:paraId="12AB01B0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4B420E" w:rsidRPr="007E6725" w14:paraId="24C733D7" w14:textId="77777777" w:rsidTr="00F13AD8">
        <w:tc>
          <w:tcPr>
            <w:tcW w:w="9345" w:type="dxa"/>
          </w:tcPr>
          <w:p w14:paraId="6C917F22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4B420E" w:rsidRPr="007E6725" w14:paraId="23D78AA1" w14:textId="77777777" w:rsidTr="00F13AD8">
        <w:tc>
          <w:tcPr>
            <w:tcW w:w="9345" w:type="dxa"/>
          </w:tcPr>
          <w:p w14:paraId="091C7595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4B420E" w:rsidRPr="007E6725" w14:paraId="2DFB689F" w14:textId="77777777" w:rsidTr="00F13AD8">
        <w:tc>
          <w:tcPr>
            <w:tcW w:w="9345" w:type="dxa"/>
          </w:tcPr>
          <w:p w14:paraId="1EEE107E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B420E" w:rsidRPr="007E6725" w14:paraId="3717E934" w14:textId="77777777" w:rsidTr="00F13AD8">
        <w:tc>
          <w:tcPr>
            <w:tcW w:w="9345" w:type="dxa"/>
          </w:tcPr>
          <w:p w14:paraId="20E9741B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B420E" w:rsidRPr="007E6725" w14:paraId="4294938E" w14:textId="77777777" w:rsidTr="00F13AD8">
        <w:tc>
          <w:tcPr>
            <w:tcW w:w="9345" w:type="dxa"/>
          </w:tcPr>
          <w:p w14:paraId="2B5A4EFA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B420E" w:rsidRPr="007E6725" w14:paraId="2889B273" w14:textId="77777777" w:rsidTr="00F13AD8">
        <w:tc>
          <w:tcPr>
            <w:tcW w:w="9345" w:type="dxa"/>
          </w:tcPr>
          <w:p w14:paraId="58ED740B" w14:textId="77777777" w:rsidR="004B420E" w:rsidRPr="007E6725" w:rsidRDefault="004B420E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</w:tbl>
    <w:p w14:paraId="458FA132" w14:textId="77777777" w:rsidR="004B420E" w:rsidRPr="007E6725" w:rsidRDefault="004B420E" w:rsidP="004B420E">
      <w:pPr>
        <w:rPr>
          <w:rFonts w:ascii="Times New Roman" w:hAnsi="Times New Roman" w:cs="Times New Roman"/>
          <w:b/>
          <w:sz w:val="28"/>
          <w:szCs w:val="28"/>
        </w:rPr>
      </w:pPr>
    </w:p>
    <w:p w14:paraId="3227D694" w14:textId="77777777" w:rsidR="004B420E" w:rsidRPr="005F42A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8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B420E" w:rsidRPr="007E6725" w14:paraId="5072C0E1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5FB652" w14:textId="77777777" w:rsidR="004B420E" w:rsidRPr="007E6725" w:rsidRDefault="004B420E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E2375E" w14:textId="77777777" w:rsidR="004B420E" w:rsidRPr="007E6725" w:rsidRDefault="004B420E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B420E" w:rsidRPr="007E6725" w14:paraId="7D00689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5E4643" w14:textId="77777777" w:rsidR="004B420E" w:rsidRPr="007E6725" w:rsidRDefault="004B420E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A5FF8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B420E" w:rsidRPr="007E6725" w14:paraId="63DF9404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B924E0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86BE2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B420E" w:rsidRPr="007E6725" w14:paraId="2B7A3E6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E5245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E6DB5C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B420E" w:rsidRPr="007E6725" w14:paraId="4E584FC2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B8B110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6D7CC4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B420E" w:rsidRPr="007E6725" w14:paraId="7CE46771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F8962D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607E0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788F9D0" w14:textId="77777777" w:rsidR="004B420E" w:rsidRPr="007E6725" w:rsidRDefault="000931E6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B420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B420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420E" w:rsidRPr="007E6725" w14:paraId="0DCD3F53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6153CF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90C7B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AC0B42F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B420E" w:rsidRPr="007E6725" w14:paraId="66DC5E3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031B3C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389C99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B420E" w:rsidRPr="007E6725" w14:paraId="3C70E872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174C82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DED99D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4F3354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B420E" w:rsidRPr="007E6725" w14:paraId="594FD007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922977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4DA215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B420E" w:rsidRPr="007E6725" w14:paraId="34FAC165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C728F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3C5DF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B420E" w:rsidRPr="007E6725" w14:paraId="4C723181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DA212D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377AE3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420E" w:rsidRPr="007E6725" w14:paraId="3734205E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E1EFF0" w14:textId="77777777" w:rsidR="004B420E" w:rsidRPr="007E6725" w:rsidRDefault="004B420E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EAE5E" w14:textId="77777777" w:rsidR="004B420E" w:rsidRPr="007E6725" w:rsidRDefault="004B420E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CA9648" w14:textId="77777777" w:rsidR="004B420E" w:rsidRPr="007E6725" w:rsidRDefault="004B420E" w:rsidP="004B420E">
      <w:pPr>
        <w:rPr>
          <w:rFonts w:ascii="Times New Roman" w:hAnsi="Times New Roman" w:cs="Times New Roman"/>
          <w:b/>
          <w:sz w:val="28"/>
          <w:szCs w:val="28"/>
        </w:rPr>
      </w:pPr>
    </w:p>
    <w:p w14:paraId="27F423B8" w14:textId="77777777" w:rsidR="004B420E" w:rsidRPr="007E6725" w:rsidRDefault="004B420E" w:rsidP="004B42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B2255" w14:textId="77777777" w:rsidR="004B420E" w:rsidRPr="007E6725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8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2310493" w14:textId="77777777" w:rsidR="004B420E" w:rsidRPr="007E6725" w:rsidRDefault="004B420E" w:rsidP="004B420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89523F" w14:textId="77777777" w:rsidR="004B420E" w:rsidRPr="007E6725" w:rsidRDefault="004B420E" w:rsidP="004B42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25025E" w14:textId="77777777" w:rsidR="004B420E" w:rsidRPr="007E6725" w:rsidRDefault="004B420E" w:rsidP="004B42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D8B4EC" w14:textId="77777777" w:rsidR="004B420E" w:rsidRPr="007E6725" w:rsidRDefault="004B420E" w:rsidP="004B420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B420E" w:rsidRPr="00B03E3B" w14:paraId="6E42F325" w14:textId="77777777" w:rsidTr="00F13AD8">
        <w:tc>
          <w:tcPr>
            <w:tcW w:w="7797" w:type="dxa"/>
            <w:shd w:val="clear" w:color="auto" w:fill="auto"/>
          </w:tcPr>
          <w:p w14:paraId="5AA1CDB3" w14:textId="77777777" w:rsidR="004B420E" w:rsidRPr="00B03E3B" w:rsidRDefault="004B420E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5D318F" w14:textId="77777777" w:rsidR="004B420E" w:rsidRPr="00B03E3B" w:rsidRDefault="004B420E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B420E" w:rsidRPr="00B03E3B" w14:paraId="3762A860" w14:textId="77777777" w:rsidTr="00F13AD8">
        <w:tc>
          <w:tcPr>
            <w:tcW w:w="7797" w:type="dxa"/>
            <w:shd w:val="clear" w:color="auto" w:fill="auto"/>
          </w:tcPr>
          <w:p w14:paraId="1976B520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 7400/1</w:t>
            </w:r>
            <w:r w:rsidRPr="00B03E3B">
              <w:rPr>
                <w:sz w:val="22"/>
                <w:szCs w:val="22"/>
                <w:lang w:val="en-US"/>
              </w:rPr>
              <w:t>Tb</w:t>
            </w:r>
            <w:r w:rsidRPr="00B03E3B">
              <w:rPr>
                <w:sz w:val="22"/>
                <w:szCs w:val="22"/>
              </w:rPr>
              <w:t>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Philips</w:t>
            </w:r>
            <w:r w:rsidRPr="00B03E3B">
              <w:rPr>
                <w:sz w:val="22"/>
                <w:szCs w:val="22"/>
              </w:rPr>
              <w:t xml:space="preserve"> 243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>5</w:t>
            </w:r>
            <w:r w:rsidRPr="00B03E3B">
              <w:rPr>
                <w:sz w:val="22"/>
                <w:szCs w:val="22"/>
                <w:lang w:val="en-US"/>
              </w:rPr>
              <w:t>Q</w:t>
            </w:r>
            <w:r w:rsidRPr="00B03E3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03E3B">
              <w:rPr>
                <w:sz w:val="22"/>
                <w:szCs w:val="22"/>
              </w:rPr>
              <w:t>вращ</w:t>
            </w:r>
            <w:proofErr w:type="spellEnd"/>
            <w:r w:rsidRPr="00B03E3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0F48A4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420E" w:rsidRPr="00B03E3B" w14:paraId="5D7201FD" w14:textId="77777777" w:rsidTr="00F13AD8">
        <w:tc>
          <w:tcPr>
            <w:tcW w:w="7797" w:type="dxa"/>
            <w:shd w:val="clear" w:color="auto" w:fill="auto"/>
          </w:tcPr>
          <w:p w14:paraId="5EE23AD2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3-2100 2.4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3E3B">
              <w:rPr>
                <w:sz w:val="22"/>
                <w:szCs w:val="22"/>
              </w:rPr>
              <w:t xml:space="preserve"> /4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Acer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Champion</w:t>
            </w:r>
            <w:r w:rsidRPr="00B03E3B">
              <w:rPr>
                <w:sz w:val="22"/>
                <w:szCs w:val="22"/>
              </w:rPr>
              <w:t xml:space="preserve"> 244х183см </w:t>
            </w:r>
            <w:r w:rsidRPr="00B03E3B">
              <w:rPr>
                <w:sz w:val="22"/>
                <w:szCs w:val="22"/>
                <w:lang w:val="en-US"/>
              </w:rPr>
              <w:t>SCM</w:t>
            </w:r>
            <w:r w:rsidRPr="00B03E3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03E3B">
              <w:rPr>
                <w:sz w:val="22"/>
                <w:szCs w:val="22"/>
                <w:lang w:val="en-US"/>
              </w:rPr>
              <w:t>Panasonic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VX</w:t>
            </w:r>
            <w:r w:rsidRPr="00B03E3B">
              <w:rPr>
                <w:sz w:val="22"/>
                <w:szCs w:val="22"/>
              </w:rPr>
              <w:t>610Е - 1</w:t>
            </w:r>
            <w:proofErr w:type="gramEnd"/>
            <w:r w:rsidRPr="00B03E3B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F7833A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420E" w:rsidRPr="00B03E3B" w14:paraId="35F376D9" w14:textId="77777777" w:rsidTr="00F13AD8">
        <w:tc>
          <w:tcPr>
            <w:tcW w:w="7797" w:type="dxa"/>
            <w:shd w:val="clear" w:color="auto" w:fill="auto"/>
          </w:tcPr>
          <w:p w14:paraId="79C33068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03E3B">
              <w:rPr>
                <w:sz w:val="22"/>
                <w:szCs w:val="22"/>
              </w:rPr>
              <w:t>комплекс</w:t>
            </w:r>
            <w:proofErr w:type="gramStart"/>
            <w:r w:rsidRPr="00B03E3B">
              <w:rPr>
                <w:sz w:val="22"/>
                <w:szCs w:val="22"/>
              </w:rPr>
              <w:t>"С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03E3B">
              <w:rPr>
                <w:sz w:val="22"/>
                <w:szCs w:val="22"/>
              </w:rPr>
              <w:t>кресела</w:t>
            </w:r>
            <w:proofErr w:type="spellEnd"/>
            <w:r w:rsidRPr="00B03E3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 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24FC64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420E" w:rsidRPr="00B03E3B" w14:paraId="04573668" w14:textId="77777777" w:rsidTr="00F13AD8">
        <w:tc>
          <w:tcPr>
            <w:tcW w:w="7797" w:type="dxa"/>
            <w:shd w:val="clear" w:color="auto" w:fill="auto"/>
          </w:tcPr>
          <w:p w14:paraId="58233999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5-8400/8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_</w:t>
            </w:r>
            <w:r w:rsidRPr="00B03E3B">
              <w:rPr>
                <w:sz w:val="22"/>
                <w:szCs w:val="22"/>
                <w:lang w:val="en-US"/>
              </w:rPr>
              <w:t>SSD</w:t>
            </w:r>
            <w:r w:rsidRPr="00B03E3B">
              <w:rPr>
                <w:sz w:val="22"/>
                <w:szCs w:val="22"/>
              </w:rPr>
              <w:t>/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VA</w:t>
            </w:r>
            <w:r w:rsidRPr="00B03E3B">
              <w:rPr>
                <w:sz w:val="22"/>
                <w:szCs w:val="22"/>
              </w:rPr>
              <w:t>2410-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03E3B">
              <w:rPr>
                <w:sz w:val="22"/>
                <w:szCs w:val="22"/>
              </w:rPr>
              <w:t xml:space="preserve"> -34 шт., Коммутатор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Catalyst</w:t>
            </w:r>
            <w:r w:rsidRPr="00B03E3B">
              <w:rPr>
                <w:sz w:val="22"/>
                <w:szCs w:val="22"/>
              </w:rPr>
              <w:t xml:space="preserve"> 2960-48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(в </w:t>
            </w:r>
            <w:proofErr w:type="spellStart"/>
            <w:r w:rsidRPr="00B03E3B">
              <w:rPr>
                <w:sz w:val="22"/>
                <w:szCs w:val="22"/>
              </w:rPr>
              <w:t>т.ч</w:t>
            </w:r>
            <w:proofErr w:type="spellEnd"/>
            <w:r w:rsidRPr="00B03E3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CON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SNT</w:t>
            </w:r>
            <w:r w:rsidRPr="00B03E3B">
              <w:rPr>
                <w:sz w:val="22"/>
                <w:szCs w:val="22"/>
              </w:rPr>
              <w:t>-2964</w:t>
            </w:r>
            <w:r w:rsidRPr="00B03E3B">
              <w:rPr>
                <w:sz w:val="22"/>
                <w:szCs w:val="22"/>
                <w:lang w:val="en-US"/>
              </w:rPr>
              <w:t>STL</w:t>
            </w:r>
            <w:r w:rsidRPr="00B03E3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03E3B">
              <w:rPr>
                <w:sz w:val="22"/>
                <w:szCs w:val="22"/>
                <w:lang w:val="en-US"/>
              </w:rPr>
              <w:t>Wi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Тип1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UAP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AC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 xml:space="preserve"> - 1 шт., Проектор </w:t>
            </w:r>
            <w:r w:rsidRPr="00B03E3B">
              <w:rPr>
                <w:sz w:val="22"/>
                <w:szCs w:val="22"/>
                <w:lang w:val="en-US"/>
              </w:rPr>
              <w:t>NEC</w:t>
            </w:r>
            <w:r w:rsidRPr="00B03E3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WS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C</w:t>
            </w:r>
            <w:r w:rsidRPr="00B03E3B">
              <w:rPr>
                <w:sz w:val="22"/>
                <w:szCs w:val="22"/>
              </w:rPr>
              <w:t>2960+48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Switch</w:t>
            </w:r>
            <w:r w:rsidRPr="00B03E3B">
              <w:rPr>
                <w:sz w:val="22"/>
                <w:szCs w:val="22"/>
              </w:rPr>
              <w:t xml:space="preserve"> 2626 - 1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2 </w:t>
            </w:r>
            <w:r w:rsidRPr="00B03E3B">
              <w:rPr>
                <w:sz w:val="22"/>
                <w:szCs w:val="22"/>
                <w:lang w:val="en-US"/>
              </w:rPr>
              <w:t>g</w:t>
            </w:r>
            <w:r w:rsidRPr="00B03E3B">
              <w:rPr>
                <w:sz w:val="22"/>
                <w:szCs w:val="22"/>
              </w:rPr>
              <w:t>3250 /500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03E3B">
              <w:rPr>
                <w:sz w:val="22"/>
                <w:szCs w:val="22"/>
              </w:rPr>
              <w:t xml:space="preserve">/монитор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03E3B">
              <w:rPr>
                <w:sz w:val="22"/>
                <w:szCs w:val="22"/>
              </w:rPr>
              <w:t xml:space="preserve"> 21.5' - 1 шт., </w:t>
            </w:r>
            <w:r w:rsidRPr="00B03E3B">
              <w:rPr>
                <w:sz w:val="22"/>
                <w:szCs w:val="22"/>
                <w:lang w:val="en-US"/>
              </w:rPr>
              <w:t>IP</w:t>
            </w:r>
            <w:r w:rsidRPr="00B03E3B">
              <w:rPr>
                <w:sz w:val="22"/>
                <w:szCs w:val="22"/>
              </w:rPr>
              <w:t xml:space="preserve"> видеокамера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03E3B">
              <w:rPr>
                <w:sz w:val="22"/>
                <w:szCs w:val="22"/>
                <w:lang w:val="en-US"/>
              </w:rPr>
              <w:t>UNI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AP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658975" w14:textId="77777777" w:rsidR="004B420E" w:rsidRPr="00B03E3B" w:rsidRDefault="004B420E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0CEF2A6" w14:textId="77777777" w:rsidR="004B420E" w:rsidRPr="007E6725" w:rsidRDefault="004B420E" w:rsidP="004B420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3F8CFE" w14:textId="77777777" w:rsidR="004B420E" w:rsidRPr="007E6725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81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10B914" w14:textId="77777777" w:rsidR="004B420E" w:rsidRPr="007E6725" w:rsidRDefault="004B420E" w:rsidP="004B420E">
      <w:bookmarkStart w:id="15" w:name="_Hlk71636079"/>
    </w:p>
    <w:p w14:paraId="4798EEB6" w14:textId="77777777" w:rsidR="004B420E" w:rsidRPr="007E6725" w:rsidRDefault="004B420E" w:rsidP="004B42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0A89AB" w14:textId="77777777" w:rsidR="004B420E" w:rsidRPr="007E6725" w:rsidRDefault="004B420E" w:rsidP="004B42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503EE3" w14:textId="77777777" w:rsidR="004B420E" w:rsidRPr="007E6725" w:rsidRDefault="004B420E" w:rsidP="004B42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D89552B" w14:textId="77777777" w:rsidR="004B420E" w:rsidRPr="007E6725" w:rsidRDefault="004B420E" w:rsidP="004B42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8953022" w14:textId="77777777" w:rsidR="004B420E" w:rsidRPr="007E6725" w:rsidRDefault="004B420E" w:rsidP="004B42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645633" w14:textId="77777777" w:rsidR="004B420E" w:rsidRPr="007E6725" w:rsidRDefault="004B420E" w:rsidP="004B42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A4BD82A" w14:textId="77777777" w:rsidR="004B420E" w:rsidRPr="007E6725" w:rsidRDefault="004B420E" w:rsidP="004B42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AB0A3D6" w14:textId="77777777" w:rsidR="004B420E" w:rsidRPr="007E6725" w:rsidRDefault="004B420E" w:rsidP="004B42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8A4E1D" w14:textId="77777777" w:rsidR="004B420E" w:rsidRPr="007E6725" w:rsidRDefault="004B420E" w:rsidP="004B42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5E394AB" w14:textId="77777777" w:rsidR="004B420E" w:rsidRPr="007E6725" w:rsidRDefault="004B420E" w:rsidP="004B42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CB0757" w14:textId="77777777" w:rsidR="004B420E" w:rsidRPr="007E6725" w:rsidRDefault="004B420E" w:rsidP="004B420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E55652" w14:textId="77777777" w:rsidR="004B420E" w:rsidRPr="007E6725" w:rsidRDefault="004B420E" w:rsidP="004B42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A2D46BB" w14:textId="77777777" w:rsidR="004B420E" w:rsidRPr="007E6725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8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5FF3D96" w14:textId="77777777" w:rsidR="004B420E" w:rsidRPr="007E6725" w:rsidRDefault="004B420E" w:rsidP="004B420E"/>
    <w:p w14:paraId="5BEA9289" w14:textId="77777777" w:rsidR="004B420E" w:rsidRPr="007E6725" w:rsidRDefault="004B420E" w:rsidP="004B420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10472F3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BAC4AC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17BFA5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1FE985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4E5F37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A7C143" w14:textId="77777777" w:rsidR="004B420E" w:rsidRPr="007E6725" w:rsidRDefault="004B420E" w:rsidP="004B420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ADD99F" w14:textId="77777777" w:rsidR="004B420E" w:rsidRPr="007E6725" w:rsidRDefault="004B420E" w:rsidP="004B42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8257AA" w14:textId="77777777" w:rsidR="004B420E" w:rsidRPr="007E6725" w:rsidRDefault="004B420E" w:rsidP="004B42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8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D6A09B9" w14:textId="77777777" w:rsidR="004B420E" w:rsidRPr="007E6725" w:rsidRDefault="004B420E" w:rsidP="004B420E"/>
    <w:p w14:paraId="2803DD71" w14:textId="77777777" w:rsidR="004B420E" w:rsidRPr="00853C9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8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7530CB8" w14:textId="77777777" w:rsidR="004B420E" w:rsidRPr="007E6725" w:rsidRDefault="004B420E" w:rsidP="004B420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420E" w14:paraId="5C211710" w14:textId="77777777" w:rsidTr="00F13AD8">
        <w:tc>
          <w:tcPr>
            <w:tcW w:w="562" w:type="dxa"/>
          </w:tcPr>
          <w:p w14:paraId="081BD26D" w14:textId="77777777" w:rsidR="004B420E" w:rsidRPr="004B420E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E64626F" w14:textId="77777777" w:rsidR="004B420E" w:rsidRPr="00B03E3B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E9960" w14:textId="77777777" w:rsidR="004B420E" w:rsidRDefault="004B420E" w:rsidP="004B420E">
      <w:pPr>
        <w:pStyle w:val="Default"/>
        <w:spacing w:after="30"/>
        <w:jc w:val="both"/>
        <w:rPr>
          <w:sz w:val="23"/>
          <w:szCs w:val="23"/>
        </w:rPr>
      </w:pPr>
    </w:p>
    <w:p w14:paraId="1FCEEC8A" w14:textId="77777777" w:rsidR="004B420E" w:rsidRPr="00853C9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8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0553CED" w14:textId="77777777" w:rsidR="004B420E" w:rsidRPr="007E6725" w:rsidRDefault="004B420E" w:rsidP="004B420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420E" w14:paraId="5127A467" w14:textId="77777777" w:rsidTr="00F13AD8">
        <w:tc>
          <w:tcPr>
            <w:tcW w:w="562" w:type="dxa"/>
          </w:tcPr>
          <w:p w14:paraId="410F4549" w14:textId="77777777" w:rsidR="004B420E" w:rsidRPr="009E6058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E1DEA9" w14:textId="77777777" w:rsidR="004B420E" w:rsidRPr="00B03E3B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DAE74C" w14:textId="77777777" w:rsidR="004B420E" w:rsidRDefault="004B420E" w:rsidP="004B420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E84453" w14:textId="77777777" w:rsidR="004B420E" w:rsidRPr="00853C9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8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991E56A" w14:textId="77777777" w:rsidR="004B420E" w:rsidRPr="00B03E3B" w:rsidRDefault="004B420E" w:rsidP="004B420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B420E" w:rsidRPr="00B03E3B" w14:paraId="2644D6DE" w14:textId="77777777" w:rsidTr="00F13AD8">
        <w:tc>
          <w:tcPr>
            <w:tcW w:w="2336" w:type="dxa"/>
          </w:tcPr>
          <w:p w14:paraId="1D1AF55E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43DEA2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C0AB43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77354F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420E" w:rsidRPr="00B03E3B" w14:paraId="7427DF11" w14:textId="77777777" w:rsidTr="00F13AD8">
        <w:tc>
          <w:tcPr>
            <w:tcW w:w="2336" w:type="dxa"/>
          </w:tcPr>
          <w:p w14:paraId="39F3BAD8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53D326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8D83B1C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608700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B420E" w:rsidRPr="00B03E3B" w14:paraId="1004E488" w14:textId="77777777" w:rsidTr="00F13AD8">
        <w:tc>
          <w:tcPr>
            <w:tcW w:w="2336" w:type="dxa"/>
          </w:tcPr>
          <w:p w14:paraId="38A587BC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551B2D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006C0E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3E45B5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4B420E" w:rsidRPr="00B03E3B" w14:paraId="06319F41" w14:textId="77777777" w:rsidTr="00F13AD8">
        <w:tc>
          <w:tcPr>
            <w:tcW w:w="2336" w:type="dxa"/>
          </w:tcPr>
          <w:p w14:paraId="26BFFC97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49F5C3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6660990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89BD57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38B742A0" w14:textId="77777777" w:rsidR="004B420E" w:rsidRPr="00B03E3B" w:rsidRDefault="004B420E" w:rsidP="004B4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83CEF0" w14:textId="77777777" w:rsidR="004B420E" w:rsidRPr="00B03E3B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8150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0A6ACBA" w14:textId="77777777" w:rsidR="004B420E" w:rsidRPr="00B03E3B" w:rsidRDefault="004B420E" w:rsidP="004B42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420E" w:rsidRPr="00B03E3B" w14:paraId="0558D1A7" w14:textId="77777777" w:rsidTr="00F13AD8">
        <w:tc>
          <w:tcPr>
            <w:tcW w:w="562" w:type="dxa"/>
          </w:tcPr>
          <w:p w14:paraId="153CFF64" w14:textId="77777777" w:rsidR="004B420E" w:rsidRPr="00B03E3B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1E4C0F" w14:textId="77777777" w:rsidR="004B420E" w:rsidRPr="00B03E3B" w:rsidRDefault="004B420E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6FA8A5" w14:textId="77777777" w:rsidR="004B420E" w:rsidRPr="00B03E3B" w:rsidRDefault="004B420E" w:rsidP="004B42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A58587" w14:textId="77777777" w:rsidR="004B420E" w:rsidRPr="00B03E3B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8151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A005FBC" w14:textId="77777777" w:rsidR="004B420E" w:rsidRPr="00B03E3B" w:rsidRDefault="004B420E" w:rsidP="004B420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B420E" w:rsidRPr="00B03E3B" w14:paraId="0A9C1877" w14:textId="77777777" w:rsidTr="00F13AD8">
        <w:tc>
          <w:tcPr>
            <w:tcW w:w="2500" w:type="pct"/>
          </w:tcPr>
          <w:p w14:paraId="7B65AB60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66C7A4A" w14:textId="77777777" w:rsidR="004B420E" w:rsidRPr="00B03E3B" w:rsidRDefault="004B420E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420E" w:rsidRPr="00B03E3B" w14:paraId="05B55EDB" w14:textId="77777777" w:rsidTr="00F13AD8">
        <w:tc>
          <w:tcPr>
            <w:tcW w:w="2500" w:type="pct"/>
          </w:tcPr>
          <w:p w14:paraId="21634DD2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AD3ACA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  <w:tr w:rsidR="004B420E" w:rsidRPr="00B03E3B" w14:paraId="17B18533" w14:textId="77777777" w:rsidTr="00F13AD8">
        <w:tc>
          <w:tcPr>
            <w:tcW w:w="2500" w:type="pct"/>
          </w:tcPr>
          <w:p w14:paraId="1A04BA9F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782F0B" w14:textId="77777777" w:rsidR="004B420E" w:rsidRPr="00B03E3B" w:rsidRDefault="004B420E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104FC4F4" w14:textId="77777777" w:rsidR="004B420E" w:rsidRPr="00B03E3B" w:rsidRDefault="004B420E" w:rsidP="004B4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438CCC" w14:textId="77777777" w:rsidR="004B420E" w:rsidRPr="00853C95" w:rsidRDefault="004B420E" w:rsidP="004B42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8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D7D44E0" w14:textId="77777777" w:rsidR="004B420E" w:rsidRPr="00142518" w:rsidRDefault="004B420E" w:rsidP="004B4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C82C41" w14:textId="77777777" w:rsidR="004B420E" w:rsidRPr="00142518" w:rsidRDefault="004B420E" w:rsidP="004B4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567C26" w14:textId="77777777" w:rsidR="004B420E" w:rsidRPr="00142518" w:rsidRDefault="004B420E" w:rsidP="004B4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E5A309" w14:textId="77777777" w:rsidR="004B420E" w:rsidRPr="00142518" w:rsidRDefault="004B420E" w:rsidP="004B420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B420E" w:rsidRPr="00142518" w14:paraId="4670B8B8" w14:textId="77777777" w:rsidTr="00F13AD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C52F4" w14:textId="77777777" w:rsidR="004B420E" w:rsidRPr="00142518" w:rsidRDefault="004B420E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74DCE" w14:textId="77777777" w:rsidR="004B420E" w:rsidRPr="00142518" w:rsidRDefault="004B420E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B420E" w:rsidRPr="00142518" w14:paraId="04CC4F1E" w14:textId="77777777" w:rsidTr="00F13AD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B3F5C" w14:textId="77777777" w:rsidR="004B420E" w:rsidRPr="00142518" w:rsidRDefault="004B420E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AA86E" w14:textId="77777777" w:rsidR="004B420E" w:rsidRPr="00142518" w:rsidRDefault="004B420E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B420E" w:rsidRPr="00142518" w14:paraId="7CFCD0DC" w14:textId="77777777" w:rsidTr="00F13AD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3EC7E" w14:textId="77777777" w:rsidR="004B420E" w:rsidRPr="00142518" w:rsidRDefault="004B420E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47944" w14:textId="77777777" w:rsidR="004B420E" w:rsidRPr="00142518" w:rsidRDefault="004B420E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9E579BE" w14:textId="77777777" w:rsidR="004B420E" w:rsidRDefault="004B420E" w:rsidP="004B420E">
      <w:pPr>
        <w:rPr>
          <w:rFonts w:ascii="Times New Roman" w:hAnsi="Times New Roman" w:cs="Times New Roman"/>
          <w:b/>
          <w:sz w:val="28"/>
          <w:szCs w:val="28"/>
        </w:rPr>
      </w:pPr>
    </w:p>
    <w:p w14:paraId="437C1E34" w14:textId="77777777" w:rsidR="004B420E" w:rsidRPr="00142518" w:rsidRDefault="004B420E" w:rsidP="004B420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B420E" w:rsidRPr="00142518" w14:paraId="768123F6" w14:textId="77777777" w:rsidTr="00F13AD8">
        <w:trPr>
          <w:trHeight w:val="521"/>
        </w:trPr>
        <w:tc>
          <w:tcPr>
            <w:tcW w:w="903" w:type="pct"/>
          </w:tcPr>
          <w:p w14:paraId="0B9F82DE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6C2730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281A2E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B420E" w:rsidRPr="00142518" w14:paraId="024DA2E5" w14:textId="77777777" w:rsidTr="00F13AD8">
        <w:trPr>
          <w:trHeight w:val="522"/>
        </w:trPr>
        <w:tc>
          <w:tcPr>
            <w:tcW w:w="903" w:type="pct"/>
          </w:tcPr>
          <w:p w14:paraId="534D841F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FD28322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FDA271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B420E" w:rsidRPr="00142518" w14:paraId="70327F35" w14:textId="77777777" w:rsidTr="00F13AD8">
        <w:trPr>
          <w:trHeight w:val="661"/>
        </w:trPr>
        <w:tc>
          <w:tcPr>
            <w:tcW w:w="903" w:type="pct"/>
          </w:tcPr>
          <w:p w14:paraId="776ED67F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227C5E4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DFA10E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B420E" w:rsidRPr="00CA0A1D" w14:paraId="6A68638D" w14:textId="77777777" w:rsidTr="00F13AD8">
        <w:trPr>
          <w:trHeight w:val="800"/>
        </w:trPr>
        <w:tc>
          <w:tcPr>
            <w:tcW w:w="903" w:type="pct"/>
          </w:tcPr>
          <w:p w14:paraId="5C470E76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02A899" w14:textId="77777777" w:rsidR="004B420E" w:rsidRPr="00142518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0AC65A" w14:textId="77777777" w:rsidR="004B420E" w:rsidRPr="00CA0A1D" w:rsidRDefault="004B420E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C017E7" w14:textId="77777777" w:rsidR="004B420E" w:rsidRPr="0018274C" w:rsidRDefault="004B420E" w:rsidP="004B42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61C02E" w14:textId="77777777" w:rsidR="004B420E" w:rsidRPr="007E6725" w:rsidRDefault="004B420E" w:rsidP="004B42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B42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CC190" w14:textId="77777777" w:rsidR="000931E6" w:rsidRDefault="000931E6" w:rsidP="00315CA6">
      <w:pPr>
        <w:spacing w:after="0" w:line="240" w:lineRule="auto"/>
      </w:pPr>
      <w:r>
        <w:separator/>
      </w:r>
    </w:p>
  </w:endnote>
  <w:endnote w:type="continuationSeparator" w:id="0">
    <w:p w14:paraId="1AFA25ED" w14:textId="77777777" w:rsidR="000931E6" w:rsidRDefault="000931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F3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378E2" w14:textId="77777777" w:rsidR="000931E6" w:rsidRDefault="000931E6" w:rsidP="00315CA6">
      <w:pPr>
        <w:spacing w:after="0" w:line="240" w:lineRule="auto"/>
      </w:pPr>
      <w:r>
        <w:separator/>
      </w:r>
    </w:p>
  </w:footnote>
  <w:footnote w:type="continuationSeparator" w:id="0">
    <w:p w14:paraId="1F7A0B05" w14:textId="77777777" w:rsidR="000931E6" w:rsidRDefault="000931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31E6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20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79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D3D"/>
    <w:rsid w:val="006945E7"/>
    <w:rsid w:val="006A3967"/>
    <w:rsid w:val="006A6696"/>
    <w:rsid w:val="006B4287"/>
    <w:rsid w:val="0070143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F3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A08ABD-4623-419B-A307-34F9F0AA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